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57" w:rsidRPr="006B5325" w:rsidRDefault="000D618A" w:rsidP="0012416E">
      <w:pPr>
        <w:jc w:val="center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INFORMACE</w:t>
      </w:r>
      <w:r w:rsidR="0079175C" w:rsidRPr="006B5325">
        <w:rPr>
          <w:b/>
          <w:sz w:val="19"/>
          <w:szCs w:val="19"/>
        </w:rPr>
        <w:t xml:space="preserve"> a POUČENÍ SUBJEKTŮ ÚDAJŮ O ZPRACOVÁNÍ OSOBNÍCH ÚDAJŮ</w:t>
      </w:r>
    </w:p>
    <w:p w:rsidR="00990A71" w:rsidRDefault="0079175C" w:rsidP="00990A71">
      <w:pPr>
        <w:spacing w:line="240" w:lineRule="auto"/>
        <w:jc w:val="center"/>
        <w:rPr>
          <w:sz w:val="19"/>
          <w:szCs w:val="19"/>
        </w:rPr>
      </w:pPr>
      <w:r w:rsidRPr="006B5325">
        <w:rPr>
          <w:sz w:val="19"/>
          <w:szCs w:val="19"/>
        </w:rPr>
        <w:t>Dle Nařízení Evropského parlamentu a Rady (EU) 2016/679 týk</w:t>
      </w:r>
      <w:r w:rsidR="00990A71">
        <w:rPr>
          <w:sz w:val="19"/>
          <w:szCs w:val="19"/>
        </w:rPr>
        <w:t>ající se ochrany fyzických osob</w:t>
      </w:r>
    </w:p>
    <w:p w:rsidR="0079175C" w:rsidRPr="006B5325" w:rsidRDefault="0079175C" w:rsidP="00990A71">
      <w:pPr>
        <w:spacing w:line="240" w:lineRule="auto"/>
        <w:jc w:val="center"/>
        <w:rPr>
          <w:sz w:val="19"/>
          <w:szCs w:val="19"/>
        </w:rPr>
      </w:pPr>
      <w:r w:rsidRPr="006B5325">
        <w:rPr>
          <w:sz w:val="19"/>
          <w:szCs w:val="19"/>
        </w:rPr>
        <w:t>v souvislosti se zpracováním osobních údajů (dále také jen „GDPR“)</w:t>
      </w:r>
    </w:p>
    <w:p w:rsidR="0079175C" w:rsidRPr="006B5325" w:rsidRDefault="0079175C" w:rsidP="006B5325">
      <w:pPr>
        <w:pStyle w:val="Odstavecseseznamem"/>
        <w:numPr>
          <w:ilvl w:val="0"/>
          <w:numId w:val="1"/>
        </w:numPr>
        <w:spacing w:after="0"/>
        <w:ind w:left="567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SPRÁVCE A ZPRACOVATEL OSOBNÍCH ÚDAJŮ</w:t>
      </w:r>
    </w:p>
    <w:p w:rsidR="0079175C" w:rsidRPr="006B5325" w:rsidRDefault="0079175C" w:rsidP="006B5325">
      <w:pPr>
        <w:spacing w:after="0"/>
        <w:jc w:val="both"/>
        <w:rPr>
          <w:sz w:val="19"/>
          <w:szCs w:val="19"/>
        </w:rPr>
        <w:sectPr w:rsidR="0079175C" w:rsidRPr="006B5325" w:rsidSect="003F3F9C">
          <w:headerReference w:type="default" r:id="rId8"/>
          <w:type w:val="continuous"/>
          <w:pgSz w:w="11906" w:h="16838"/>
          <w:pgMar w:top="1276" w:right="1417" w:bottom="1417" w:left="851" w:header="708" w:footer="708" w:gutter="0"/>
          <w:cols w:space="282"/>
          <w:docGrid w:linePitch="360"/>
        </w:sectPr>
      </w:pPr>
    </w:p>
    <w:p w:rsidR="0089617E" w:rsidRPr="006B5325" w:rsidRDefault="0089617E" w:rsidP="006B5325">
      <w:pPr>
        <w:pStyle w:val="Odstavecseseznamem"/>
        <w:spacing w:after="0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Městská část Praha 6, se sídlem Čs. armády 23, 160 52 Praha 6, IČ: 00063703 (dále jako „</w:t>
      </w:r>
      <w:r w:rsidR="00990A71">
        <w:rPr>
          <w:sz w:val="19"/>
          <w:szCs w:val="19"/>
        </w:rPr>
        <w:t>správce“) tímto v souladu s čl. </w:t>
      </w:r>
      <w:r w:rsidRPr="006B5325">
        <w:rPr>
          <w:sz w:val="19"/>
          <w:szCs w:val="19"/>
        </w:rPr>
        <w:t>12 GDPR informuje o zpracování osobních údajů a právech subjektů údajů</w:t>
      </w:r>
      <w:r w:rsidR="006B5325" w:rsidRPr="006B5325">
        <w:rPr>
          <w:sz w:val="19"/>
          <w:szCs w:val="19"/>
        </w:rPr>
        <w:t>.</w:t>
      </w:r>
      <w:r w:rsidRPr="006B5325">
        <w:rPr>
          <w:sz w:val="19"/>
          <w:szCs w:val="19"/>
        </w:rPr>
        <w:t xml:space="preserve"> </w:t>
      </w:r>
    </w:p>
    <w:p w:rsidR="0089617E" w:rsidRPr="006B5325" w:rsidRDefault="0089617E" w:rsidP="0089617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Zpracovatelem osobních údajů je společnost SNEO, a.s., se sídlem Nad Alejí 1876/2, 162</w:t>
      </w:r>
      <w:r w:rsidR="00990A71">
        <w:rPr>
          <w:sz w:val="19"/>
          <w:szCs w:val="19"/>
        </w:rPr>
        <w:t xml:space="preserve"> 00 Praha 6, IČ: 27114112 (dále </w:t>
      </w:r>
      <w:r w:rsidRPr="006B5325">
        <w:rPr>
          <w:sz w:val="19"/>
          <w:szCs w:val="19"/>
        </w:rPr>
        <w:t xml:space="preserve">jen „zpracovatel“), která vykonává pro správce činnosti na základě příkazních smluv. </w:t>
      </w:r>
    </w:p>
    <w:p w:rsidR="007C277C" w:rsidRPr="006B5325" w:rsidRDefault="007C277C" w:rsidP="0012416E">
      <w:pPr>
        <w:pStyle w:val="Odstavecseseznamem"/>
        <w:jc w:val="both"/>
        <w:rPr>
          <w:sz w:val="19"/>
          <w:szCs w:val="19"/>
        </w:rPr>
      </w:pPr>
    </w:p>
    <w:p w:rsidR="007C277C" w:rsidRPr="006B5325" w:rsidRDefault="0012416E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PRÁVNÍ TITUL, </w:t>
      </w:r>
      <w:r w:rsidR="007C277C" w:rsidRPr="006B5325">
        <w:rPr>
          <w:b/>
          <w:sz w:val="19"/>
          <w:szCs w:val="19"/>
        </w:rPr>
        <w:t xml:space="preserve">ROZSAH </w:t>
      </w:r>
      <w:r w:rsidR="007131D9" w:rsidRPr="006B5325">
        <w:rPr>
          <w:b/>
          <w:sz w:val="19"/>
          <w:szCs w:val="19"/>
        </w:rPr>
        <w:t xml:space="preserve">A ZPŮSOB </w:t>
      </w:r>
      <w:r w:rsidR="007C277C" w:rsidRPr="006B5325">
        <w:rPr>
          <w:b/>
          <w:sz w:val="19"/>
          <w:szCs w:val="19"/>
        </w:rPr>
        <w:t>ZPRACOVÁNÍ OSOBNÍCH ÚDAJŮ</w:t>
      </w:r>
    </w:p>
    <w:p w:rsidR="0012416E" w:rsidRPr="006B5325" w:rsidRDefault="0012416E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Právním titulem pro zpracování</w:t>
      </w:r>
      <w:r w:rsidR="001633C2" w:rsidRPr="006B5325">
        <w:rPr>
          <w:sz w:val="19"/>
          <w:szCs w:val="19"/>
        </w:rPr>
        <w:t xml:space="preserve"> jsou</w:t>
      </w:r>
      <w:r w:rsidRPr="006B5325">
        <w:rPr>
          <w:sz w:val="19"/>
          <w:szCs w:val="19"/>
        </w:rPr>
        <w:t xml:space="preserve">: plnění právní povinnosti, </w:t>
      </w:r>
      <w:r w:rsidR="0089617E" w:rsidRPr="006B5325">
        <w:rPr>
          <w:sz w:val="19"/>
          <w:szCs w:val="19"/>
        </w:rPr>
        <w:t xml:space="preserve">plnění smluvní povinnosti, </w:t>
      </w:r>
      <w:r w:rsidRPr="006B5325">
        <w:rPr>
          <w:sz w:val="19"/>
          <w:szCs w:val="19"/>
        </w:rPr>
        <w:t>oprávněný zájem</w:t>
      </w:r>
    </w:p>
    <w:p w:rsidR="0089617E" w:rsidRPr="006B5325" w:rsidRDefault="000D618A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 v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takovém rozsahu, v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jakém </w:t>
      </w:r>
      <w:r w:rsidR="0089617E" w:rsidRPr="006B5325">
        <w:rPr>
          <w:sz w:val="19"/>
          <w:szCs w:val="19"/>
        </w:rPr>
        <w:t>jsou nezbytné pro plnění právní povinnost</w:t>
      </w:r>
      <w:r w:rsidR="00990A71">
        <w:rPr>
          <w:sz w:val="19"/>
          <w:szCs w:val="19"/>
        </w:rPr>
        <w:t xml:space="preserve">i nebo v </w:t>
      </w:r>
      <w:r w:rsidR="0089617E" w:rsidRPr="006B5325">
        <w:rPr>
          <w:sz w:val="19"/>
          <w:szCs w:val="19"/>
        </w:rPr>
        <w:t>ja</w:t>
      </w:r>
      <w:bookmarkStart w:id="0" w:name="_GoBack"/>
      <w:bookmarkEnd w:id="0"/>
      <w:r w:rsidR="0089617E" w:rsidRPr="006B5325">
        <w:rPr>
          <w:sz w:val="19"/>
          <w:szCs w:val="19"/>
        </w:rPr>
        <w:t xml:space="preserve">kém </w:t>
      </w:r>
      <w:r w:rsidRPr="006B5325">
        <w:rPr>
          <w:sz w:val="19"/>
          <w:szCs w:val="19"/>
        </w:rPr>
        <w:t xml:space="preserve">byly subjektem údajů poskytnuty pro účely uzavření a plněním právního vztahu. </w:t>
      </w:r>
    </w:p>
    <w:p w:rsidR="000D618A" w:rsidRPr="006B5325" w:rsidRDefault="000D618A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Všechny poskytnuté o</w:t>
      </w:r>
      <w:r w:rsidR="00990A71">
        <w:rPr>
          <w:sz w:val="19"/>
          <w:szCs w:val="19"/>
        </w:rPr>
        <w:t xml:space="preserve">sobní údaje jsou zpracovávány v </w:t>
      </w:r>
      <w:r w:rsidRPr="006B5325">
        <w:rPr>
          <w:sz w:val="19"/>
          <w:szCs w:val="19"/>
        </w:rPr>
        <w:t>souladu s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GDPR. </w:t>
      </w:r>
    </w:p>
    <w:p w:rsidR="007131D9" w:rsidRPr="006B5325" w:rsidRDefault="007131D9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</w:t>
      </w:r>
      <w:r w:rsidR="00255A34" w:rsidRPr="006B5325">
        <w:rPr>
          <w:sz w:val="19"/>
          <w:szCs w:val="19"/>
        </w:rPr>
        <w:t xml:space="preserve"> přímo správcem</w:t>
      </w:r>
      <w:r w:rsidR="0089617E" w:rsidRPr="006B5325">
        <w:rPr>
          <w:sz w:val="19"/>
          <w:szCs w:val="19"/>
        </w:rPr>
        <w:t xml:space="preserve"> nebo zpracovatelem</w:t>
      </w:r>
      <w:r w:rsidR="00990A71">
        <w:rPr>
          <w:sz w:val="19"/>
          <w:szCs w:val="19"/>
        </w:rPr>
        <w:t xml:space="preserve"> v listinné podobě nebo v </w:t>
      </w:r>
      <w:r w:rsidRPr="006B5325">
        <w:rPr>
          <w:sz w:val="19"/>
          <w:szCs w:val="19"/>
        </w:rPr>
        <w:t xml:space="preserve">elektronické podobě s použitím technických prostředků, které jsou řádně zabezpečeny a zpřístupněny pouze osobám, které je potřebují pro výkon činností ze své pracovní pozice. Tyto osoby jsou vázány mlčenlivostí. </w:t>
      </w:r>
    </w:p>
    <w:p w:rsidR="00255A34" w:rsidRPr="006B5325" w:rsidRDefault="00255A34" w:rsidP="0012416E">
      <w:pPr>
        <w:pStyle w:val="Odstavecseseznamem"/>
        <w:jc w:val="both"/>
        <w:rPr>
          <w:sz w:val="19"/>
          <w:szCs w:val="19"/>
        </w:rPr>
      </w:pPr>
    </w:p>
    <w:p w:rsidR="000D618A" w:rsidRPr="006B5325" w:rsidRDefault="000D618A" w:rsidP="006B532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ZDROJE OSOBNÍCH ÚDAJŮ </w:t>
      </w:r>
    </w:p>
    <w:p w:rsidR="007131D9" w:rsidRPr="006B5325" w:rsidRDefault="000D618A" w:rsidP="006B5325">
      <w:pPr>
        <w:spacing w:after="0"/>
        <w:ind w:left="709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Osobní údaje jsou správci poskytovány, zejména: </w:t>
      </w:r>
    </w:p>
    <w:p w:rsidR="006B5325" w:rsidRPr="006B5325" w:rsidRDefault="000D618A" w:rsidP="006B5325">
      <w:pPr>
        <w:pStyle w:val="Odstavecseseznamem"/>
        <w:numPr>
          <w:ilvl w:val="3"/>
          <w:numId w:val="2"/>
        </w:numPr>
        <w:spacing w:after="0"/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Přímo </w:t>
      </w:r>
      <w:r w:rsidR="006B5325" w:rsidRPr="006B5325">
        <w:rPr>
          <w:sz w:val="19"/>
          <w:szCs w:val="19"/>
        </w:rPr>
        <w:t>dodavatelem, resp. účastníkem</w:t>
      </w:r>
    </w:p>
    <w:p w:rsidR="007131D9" w:rsidRPr="006B5325" w:rsidRDefault="006B5325" w:rsidP="0012416E">
      <w:pPr>
        <w:pStyle w:val="Odstavecseseznamem"/>
        <w:numPr>
          <w:ilvl w:val="3"/>
          <w:numId w:val="2"/>
        </w:numPr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Přímo subjektem údajů (např. zaměstnanec, spolupracující osoba) </w:t>
      </w:r>
    </w:p>
    <w:p w:rsidR="000D618A" w:rsidRPr="006B5325" w:rsidRDefault="000D618A" w:rsidP="0012416E">
      <w:pPr>
        <w:pStyle w:val="Odstavecseseznamem"/>
        <w:numPr>
          <w:ilvl w:val="3"/>
          <w:numId w:val="2"/>
        </w:numPr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Z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veřejně přístupných seznamů a evidencí </w:t>
      </w:r>
      <w:r w:rsidR="003F3F9C" w:rsidRPr="006B5325">
        <w:rPr>
          <w:sz w:val="19"/>
          <w:szCs w:val="19"/>
        </w:rPr>
        <w:t>(tzn. veřejné rejstříky, veřejné databáze)</w:t>
      </w:r>
    </w:p>
    <w:p w:rsidR="000D618A" w:rsidRPr="006B5325" w:rsidRDefault="000D618A" w:rsidP="0012416E">
      <w:pPr>
        <w:pStyle w:val="Odstavecseseznamem"/>
        <w:ind w:left="426"/>
        <w:jc w:val="both"/>
        <w:rPr>
          <w:sz w:val="19"/>
          <w:szCs w:val="19"/>
        </w:rPr>
      </w:pPr>
    </w:p>
    <w:p w:rsidR="003F3F9C" w:rsidRPr="006B5325" w:rsidRDefault="003F3F9C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KATEGORIE OSOBNÍCH ÚDAJŮ 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Základní</w:t>
      </w:r>
      <w:r w:rsidR="00990A71">
        <w:rPr>
          <w:sz w:val="19"/>
          <w:szCs w:val="19"/>
        </w:rPr>
        <w:t xml:space="preserve"> identifikační údaje sloužící k </w:t>
      </w:r>
      <w:r w:rsidRPr="006B5325">
        <w:rPr>
          <w:sz w:val="19"/>
          <w:szCs w:val="19"/>
        </w:rPr>
        <w:t>identifikaci osoby: jméno, příjmení</w:t>
      </w:r>
      <w:r w:rsidR="006B5325" w:rsidRPr="006B5325">
        <w:rPr>
          <w:sz w:val="19"/>
          <w:szCs w:val="19"/>
        </w:rPr>
        <w:t>, bydliště, datum narození</w:t>
      </w:r>
      <w:r w:rsidRPr="006B5325">
        <w:rPr>
          <w:sz w:val="19"/>
          <w:szCs w:val="19"/>
        </w:rPr>
        <w:t xml:space="preserve"> </w:t>
      </w:r>
    </w:p>
    <w:p w:rsidR="003F3F9C" w:rsidRPr="006B5325" w:rsidRDefault="0089617E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Další osobní údaje: </w:t>
      </w:r>
      <w:r w:rsidR="003F3F9C" w:rsidRPr="006B5325">
        <w:rPr>
          <w:sz w:val="19"/>
          <w:szCs w:val="19"/>
        </w:rPr>
        <w:t xml:space="preserve">DIČ, </w:t>
      </w:r>
      <w:r w:rsidR="006B5325" w:rsidRPr="006B5325">
        <w:rPr>
          <w:sz w:val="19"/>
          <w:szCs w:val="19"/>
        </w:rPr>
        <w:t xml:space="preserve">dosažené vzdělání, </w:t>
      </w:r>
      <w:r w:rsidR="003F3F9C" w:rsidRPr="006B5325">
        <w:rPr>
          <w:sz w:val="19"/>
          <w:szCs w:val="19"/>
        </w:rPr>
        <w:t>kvalifikace (odborná způsobilost)</w:t>
      </w:r>
      <w:r w:rsidR="003F3F9C" w:rsidRPr="006B5325">
        <w:rPr>
          <w:rStyle w:val="Znakapoznpodarou"/>
          <w:sz w:val="19"/>
          <w:szCs w:val="19"/>
        </w:rPr>
        <w:footnoteReference w:id="1"/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Údaje umožňující kontakt: telefonní číslo, e-mail, kontaktní adresa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Další údaje, které jsou nezbytné pro tohoto daného právního vztahu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Údaje poskytnuty subjektem údajů nad rámec požad</w:t>
      </w:r>
      <w:r w:rsidR="00F32757" w:rsidRPr="006B5325">
        <w:rPr>
          <w:sz w:val="19"/>
          <w:szCs w:val="19"/>
        </w:rPr>
        <w:t>ovaný správcem</w:t>
      </w:r>
    </w:p>
    <w:p w:rsidR="00F32757" w:rsidRPr="006B5325" w:rsidRDefault="00F32757" w:rsidP="0012416E">
      <w:pPr>
        <w:pStyle w:val="Odstavecseseznamem"/>
        <w:ind w:left="1080"/>
        <w:jc w:val="both"/>
        <w:rPr>
          <w:sz w:val="19"/>
          <w:szCs w:val="19"/>
        </w:rPr>
      </w:pPr>
    </w:p>
    <w:p w:rsidR="00F32757" w:rsidRPr="006B5325" w:rsidRDefault="007131D9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KATEGORIE SUBJEKTŮ ÚDAJŮ</w:t>
      </w:r>
    </w:p>
    <w:p w:rsidR="00036008" w:rsidRPr="006B5325" w:rsidRDefault="007131D9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Smluvní partner</w:t>
      </w:r>
      <w:r w:rsidR="00036008" w:rsidRPr="006B5325">
        <w:rPr>
          <w:sz w:val="19"/>
          <w:szCs w:val="19"/>
        </w:rPr>
        <w:t xml:space="preserve"> nebo </w:t>
      </w:r>
    </w:p>
    <w:p w:rsidR="00036008" w:rsidRPr="006B5325" w:rsidRDefault="00776341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Osoba v </w:t>
      </w:r>
      <w:r w:rsidR="00036008" w:rsidRPr="006B5325">
        <w:rPr>
          <w:sz w:val="19"/>
          <w:szCs w:val="19"/>
        </w:rPr>
        <w:t>právním vztahu se subjektem údajů (např. zaměstnanec, spolunájemce)</w:t>
      </w:r>
    </w:p>
    <w:p w:rsidR="00D9652F" w:rsidRPr="006B5325" w:rsidRDefault="00D9652F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Ostatní subjekty (např. ověřující pravost dokumentů poskytovaných pro právní vztah)</w:t>
      </w:r>
    </w:p>
    <w:p w:rsidR="00036008" w:rsidRPr="006B5325" w:rsidRDefault="00036008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131D9" w:rsidRPr="006B5325" w:rsidRDefault="00776341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ÚČEL ZPRACOVÁNÍ OSOBNÍCH ÚDAJŮ</w:t>
      </w:r>
    </w:p>
    <w:p w:rsidR="00036008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Postup před uzavřením právního vztahu, uzavření právního vztahu, plnění práv a povinností z právního vztahu </w:t>
      </w:r>
    </w:p>
    <w:p w:rsidR="00A1783E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Oprávněný zájem správce spočívající v ochraně práv správce </w:t>
      </w:r>
    </w:p>
    <w:p w:rsidR="00A1783E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Plnění právních povinností správce vyplývající z dotčených právních předpisů</w:t>
      </w:r>
    </w:p>
    <w:p w:rsidR="0007651C" w:rsidRPr="006B5325" w:rsidRDefault="0007651C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B4484" w:rsidRPr="006B5325" w:rsidRDefault="0007651C" w:rsidP="0012416E">
      <w:pPr>
        <w:pStyle w:val="Odstavecseseznamem"/>
        <w:numPr>
          <w:ilvl w:val="0"/>
          <w:numId w:val="1"/>
        </w:numPr>
        <w:tabs>
          <w:tab w:val="left" w:pos="1134"/>
        </w:tabs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DOBA ZPRACOVÁNÍ OSOBNÍCH ÚDAJŮ</w:t>
      </w:r>
    </w:p>
    <w:p w:rsidR="007131D9" w:rsidRPr="006B5325" w:rsidRDefault="0007651C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 po dobu nezbytně nutnou k zajištění práv a povinností vyplývajících z právního vztahu.</w:t>
      </w:r>
    </w:p>
    <w:p w:rsidR="0007651C" w:rsidRPr="006B5325" w:rsidRDefault="007B4484" w:rsidP="0012416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Po dobu trvání právního vztahu </w:t>
      </w:r>
    </w:p>
    <w:p w:rsidR="007B4484" w:rsidRPr="006B5325" w:rsidRDefault="007B4484" w:rsidP="0012416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Po dobu archivace dle příslušného právního předpisu</w:t>
      </w:r>
      <w:r w:rsidR="00926AA9">
        <w:rPr>
          <w:sz w:val="19"/>
          <w:szCs w:val="19"/>
        </w:rPr>
        <w:t xml:space="preserve"> (např. ZZVZ 10 let)</w:t>
      </w:r>
      <w:r w:rsidRPr="006B5325">
        <w:rPr>
          <w:sz w:val="19"/>
          <w:szCs w:val="19"/>
        </w:rPr>
        <w:t xml:space="preserve">. </w:t>
      </w:r>
    </w:p>
    <w:p w:rsidR="002B215B" w:rsidRPr="006B5325" w:rsidRDefault="002B215B" w:rsidP="002B215B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B4484" w:rsidRPr="006B5325" w:rsidRDefault="00F63E7E" w:rsidP="006B532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PRÁVA SUBJEKTŮ ÚDAJŮ </w:t>
      </w:r>
    </w:p>
    <w:p w:rsidR="00F63E7E" w:rsidRPr="006B5325" w:rsidRDefault="00F63E7E" w:rsidP="006B5325">
      <w:pPr>
        <w:tabs>
          <w:tab w:val="left" w:pos="1134"/>
        </w:tabs>
        <w:spacing w:after="0"/>
        <w:ind w:left="709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V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souladu s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čl. 12 GDPR správce informuje o právech subjektů úda</w:t>
      </w:r>
      <w:r w:rsidR="00AC74D3">
        <w:rPr>
          <w:sz w:val="19"/>
          <w:szCs w:val="19"/>
        </w:rPr>
        <w:t>jů. Subjekt údajů může</w:t>
      </w:r>
      <w:r w:rsidRPr="006B5325">
        <w:rPr>
          <w:sz w:val="19"/>
          <w:szCs w:val="19"/>
        </w:rPr>
        <w:t xml:space="preserve"> uplatnit následující práva:  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přístup k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osobním údajům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opravu osobních údajů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výmaz osobních údajů nebo právo na omezení zpracování osobních údajů</w:t>
      </w:r>
    </w:p>
    <w:p w:rsidR="00AC74D3" w:rsidRPr="00AC74D3" w:rsidRDefault="006B5325" w:rsidP="00AC74D3">
      <w:pPr>
        <w:pStyle w:val="Odstavecseseznamem"/>
        <w:numPr>
          <w:ilvl w:val="0"/>
          <w:numId w:val="7"/>
        </w:numPr>
        <w:tabs>
          <w:tab w:val="left" w:pos="1276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vznést námitku proti zpracování a právo podat stížnost u Úřadu na ochranu osobních údaj</w:t>
      </w:r>
      <w:r w:rsidR="00AC74D3">
        <w:rPr>
          <w:sz w:val="19"/>
          <w:szCs w:val="19"/>
        </w:rPr>
        <w:t>ů</w:t>
      </w:r>
    </w:p>
    <w:sectPr w:rsidR="00AC74D3" w:rsidRPr="00AC74D3" w:rsidSect="003F3F9C">
      <w:type w:val="continuous"/>
      <w:pgSz w:w="11906" w:h="16838"/>
      <w:pgMar w:top="1417" w:right="1417" w:bottom="1417" w:left="709" w:header="708" w:footer="708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A5" w:rsidRDefault="008E3CA5" w:rsidP="0079175C">
      <w:pPr>
        <w:spacing w:after="0" w:line="240" w:lineRule="auto"/>
      </w:pPr>
      <w:r>
        <w:separator/>
      </w:r>
    </w:p>
  </w:endnote>
  <w:endnote w:type="continuationSeparator" w:id="0">
    <w:p w:rsidR="008E3CA5" w:rsidRDefault="008E3CA5" w:rsidP="007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A5" w:rsidRDefault="008E3CA5" w:rsidP="0079175C">
      <w:pPr>
        <w:spacing w:after="0" w:line="240" w:lineRule="auto"/>
      </w:pPr>
      <w:r>
        <w:separator/>
      </w:r>
    </w:p>
  </w:footnote>
  <w:footnote w:type="continuationSeparator" w:id="0">
    <w:p w:rsidR="008E3CA5" w:rsidRDefault="008E3CA5" w:rsidP="0079175C">
      <w:pPr>
        <w:spacing w:after="0" w:line="240" w:lineRule="auto"/>
      </w:pPr>
      <w:r>
        <w:continuationSeparator/>
      </w:r>
    </w:p>
  </w:footnote>
  <w:footnote w:id="1">
    <w:p w:rsidR="003F3F9C" w:rsidRDefault="003F3F9C">
      <w:pPr>
        <w:pStyle w:val="Textpoznpodarou"/>
      </w:pPr>
      <w:r>
        <w:rPr>
          <w:rStyle w:val="Znakapoznpodarou"/>
        </w:rPr>
        <w:footnoteRef/>
      </w:r>
      <w:r>
        <w:t xml:space="preserve"> Tyto údaje jsou vyžadovány pouze, pokud jsou pro daný právní vztah relevantní.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5C" w:rsidRDefault="0079175C">
    <w:pPr>
      <w:pStyle w:val="Zhlav"/>
    </w:pPr>
    <w:r>
      <w:t xml:space="preserve">Příloha č. </w:t>
    </w:r>
    <w:r w:rsidR="0051430D">
      <w:t>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3F6"/>
    <w:multiLevelType w:val="hybridMultilevel"/>
    <w:tmpl w:val="0BE6FB88"/>
    <w:lvl w:ilvl="0" w:tplc="4EE049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A67AA8"/>
    <w:multiLevelType w:val="hybridMultilevel"/>
    <w:tmpl w:val="C60EA704"/>
    <w:lvl w:ilvl="0" w:tplc="CEBA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C7303"/>
    <w:multiLevelType w:val="hybridMultilevel"/>
    <w:tmpl w:val="AF003B18"/>
    <w:lvl w:ilvl="0" w:tplc="5EC4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137EA"/>
    <w:multiLevelType w:val="hybridMultilevel"/>
    <w:tmpl w:val="93082C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A42266"/>
    <w:multiLevelType w:val="hybridMultilevel"/>
    <w:tmpl w:val="6A98E2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61E"/>
    <w:multiLevelType w:val="hybridMultilevel"/>
    <w:tmpl w:val="2B1C4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4C1A"/>
    <w:multiLevelType w:val="hybridMultilevel"/>
    <w:tmpl w:val="80A00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4D4F"/>
    <w:multiLevelType w:val="hybridMultilevel"/>
    <w:tmpl w:val="0CE60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62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42A9A"/>
    <w:multiLevelType w:val="hybridMultilevel"/>
    <w:tmpl w:val="1B7A7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6FB7"/>
    <w:multiLevelType w:val="hybridMultilevel"/>
    <w:tmpl w:val="4BFC8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B032A"/>
    <w:multiLevelType w:val="hybridMultilevel"/>
    <w:tmpl w:val="59B264FE"/>
    <w:lvl w:ilvl="0" w:tplc="F36E8E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5C"/>
    <w:rsid w:val="00036008"/>
    <w:rsid w:val="0007651C"/>
    <w:rsid w:val="000D618A"/>
    <w:rsid w:val="0012416E"/>
    <w:rsid w:val="001633C2"/>
    <w:rsid w:val="00255A34"/>
    <w:rsid w:val="002B215B"/>
    <w:rsid w:val="0031016F"/>
    <w:rsid w:val="003F3F9C"/>
    <w:rsid w:val="0051430D"/>
    <w:rsid w:val="0052234E"/>
    <w:rsid w:val="00537B00"/>
    <w:rsid w:val="006B5325"/>
    <w:rsid w:val="006C5F79"/>
    <w:rsid w:val="007131D9"/>
    <w:rsid w:val="00776341"/>
    <w:rsid w:val="0079175C"/>
    <w:rsid w:val="007B4484"/>
    <w:rsid w:val="007C277C"/>
    <w:rsid w:val="0089617E"/>
    <w:rsid w:val="008E3CA5"/>
    <w:rsid w:val="00926AA9"/>
    <w:rsid w:val="009549D7"/>
    <w:rsid w:val="00990A71"/>
    <w:rsid w:val="00A1783E"/>
    <w:rsid w:val="00AC18BE"/>
    <w:rsid w:val="00AC74D3"/>
    <w:rsid w:val="00D06757"/>
    <w:rsid w:val="00D9652F"/>
    <w:rsid w:val="00F32757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50B2"/>
  <w15:chartTrackingRefBased/>
  <w15:docId w15:val="{A5AB629C-2C36-4F53-8702-31B2791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75C"/>
  </w:style>
  <w:style w:type="paragraph" w:styleId="Zpat">
    <w:name w:val="footer"/>
    <w:basedOn w:val="Normln"/>
    <w:link w:val="ZpatChar"/>
    <w:uiPriority w:val="99"/>
    <w:unhideWhenUsed/>
    <w:rsid w:val="0079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75C"/>
  </w:style>
  <w:style w:type="paragraph" w:styleId="Odstavecseseznamem">
    <w:name w:val="List Paragraph"/>
    <w:basedOn w:val="Normln"/>
    <w:uiPriority w:val="34"/>
    <w:qFormat/>
    <w:rsid w:val="007917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B3A-5BF9-4264-8858-7964EFDE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Smehylova</dc:creator>
  <cp:keywords/>
  <dc:description/>
  <cp:lastModifiedBy>Kateřina Kloudová</cp:lastModifiedBy>
  <cp:revision>9</cp:revision>
  <cp:lastPrinted>2018-07-17T11:39:00Z</cp:lastPrinted>
  <dcterms:created xsi:type="dcterms:W3CDTF">2018-05-16T11:47:00Z</dcterms:created>
  <dcterms:modified xsi:type="dcterms:W3CDTF">2018-08-31T10:10:00Z</dcterms:modified>
</cp:coreProperties>
</file>